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widowControl w:val="0"/>
        <w:spacing w:after="240" w:before="0" w:line="275.9999942779541" w:lineRule="auto"/>
        <w:rPr/>
      </w:pPr>
      <w:bookmarkStart w:colFirst="0" w:colLast="0" w:name="_9fq7zdhjxy17" w:id="0"/>
      <w:bookmarkEnd w:id="0"/>
      <w:r w:rsidDel="00000000" w:rsidR="00000000" w:rsidRPr="00000000">
        <w:rPr>
          <w:rtl w:val="0"/>
        </w:rPr>
        <w:t xml:space="preserve">SQL Server Administration</w:t>
      </w:r>
    </w:p>
    <w:p w:rsidR="00000000" w:rsidDel="00000000" w:rsidP="00000000" w:rsidRDefault="00000000" w:rsidRPr="00000000" w14:paraId="00000002">
      <w:pPr>
        <w:rPr>
          <w:b w:val="1"/>
        </w:rPr>
      </w:pPr>
      <w:r w:rsidDel="00000000" w:rsidR="00000000" w:rsidRPr="00000000">
        <w:rPr>
          <w:b w:val="1"/>
          <w:rtl w:val="0"/>
        </w:rPr>
        <w:t xml:space="preserve">Path Description: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rPr/>
      </w:pPr>
      <w:bookmarkStart w:colFirst="0" w:colLast="0" w:name="_rl4u2eiednc6" w:id="1"/>
      <w:bookmarkEnd w:id="1"/>
      <w:r w:rsidDel="00000000" w:rsidR="00000000" w:rsidRPr="00000000">
        <w:rPr>
          <w:rtl w:val="0"/>
        </w:rPr>
        <w:t xml:space="preserve">Course 1: Getting Started with SQL Server Administration</w:t>
      </w:r>
    </w:p>
    <w:p w:rsidR="00000000" w:rsidDel="00000000" w:rsidP="00000000" w:rsidRDefault="00000000" w:rsidRPr="00000000" w14:paraId="00000005">
      <w:pPr>
        <w:rPr/>
      </w:pPr>
      <w:r w:rsidDel="00000000" w:rsidR="00000000" w:rsidRPr="00000000">
        <w:rPr>
          <w:b w:val="1"/>
          <w:rtl w:val="0"/>
        </w:rPr>
        <w:t xml:space="preserve">Course Description: </w:t>
      </w:r>
      <w:r w:rsidDel="00000000" w:rsidR="00000000" w:rsidRPr="00000000">
        <w:rPr>
          <w:rFonts w:ascii="Google Sans Text" w:cs="Google Sans Text" w:eastAsia="Google Sans Text" w:hAnsi="Google Sans Text"/>
          <w:rtl w:val="0"/>
        </w:rPr>
        <w:t xml:space="preserve">This foundational course introduces individuals to the SQL Server ecosystem, its underlying architecture, and the essential tools utilized for administration. It encompasses initial setup, connectivity, and fundamental interaction with the database engine. We are wanting to lean in heavy with teaching with demos and concise, to-the-point learning.</w:t>
      </w:r>
      <w:r w:rsidDel="00000000" w:rsidR="00000000" w:rsidRPr="00000000">
        <w:rPr>
          <w:rtl w:val="0"/>
        </w:rPr>
      </w:r>
    </w:p>
    <w:p w:rsidR="00000000" w:rsidDel="00000000" w:rsidP="00000000" w:rsidRDefault="00000000" w:rsidRPr="00000000" w14:paraId="00000006">
      <w:pPr>
        <w:pStyle w:val="Heading2"/>
        <w:rPr/>
      </w:pPr>
      <w:bookmarkStart w:colFirst="0" w:colLast="0" w:name="_ecs2xbblefg6" w:id="2"/>
      <w:bookmarkEnd w:id="2"/>
      <w:r w:rsidDel="00000000" w:rsidR="00000000" w:rsidRPr="00000000">
        <w:rPr>
          <w:rtl w:val="0"/>
        </w:rPr>
        <w:t xml:space="preserve">Terminal Objectives:</w:t>
      </w:r>
    </w:p>
    <w:p w:rsidR="00000000" w:rsidDel="00000000" w:rsidP="00000000" w:rsidRDefault="00000000" w:rsidRPr="00000000" w14:paraId="00000007">
      <w:pPr>
        <w:pStyle w:val="Heading3"/>
        <w:keepNext w:val="0"/>
        <w:keepLines w:val="0"/>
        <w:widowControl w:val="0"/>
        <w:numPr>
          <w:ilvl w:val="0"/>
          <w:numId w:val="4"/>
        </w:numPr>
        <w:spacing w:after="240" w:before="0" w:line="275.9999942779541" w:lineRule="auto"/>
        <w:ind w:left="720" w:hanging="360"/>
        <w:rPr>
          <w:rFonts w:ascii="Google Sans" w:cs="Google Sans" w:eastAsia="Google Sans" w:hAnsi="Google Sans"/>
          <w:b w:val="1"/>
          <w:sz w:val="28"/>
          <w:szCs w:val="28"/>
        </w:rPr>
      </w:pPr>
      <w:bookmarkStart w:colFirst="0" w:colLast="0" w:name="_t3memhsfk7jn" w:id="3"/>
      <w:bookmarkEnd w:id="3"/>
      <w:r w:rsidDel="00000000" w:rsidR="00000000" w:rsidRPr="00000000">
        <w:rPr>
          <w:rFonts w:ascii="Google Sans" w:cs="Google Sans" w:eastAsia="Google Sans" w:hAnsi="Google Sans"/>
          <w:b w:val="1"/>
          <w:color w:val="000000"/>
          <w:rtl w:val="0"/>
        </w:rPr>
        <w:t xml:space="preserve">Connect to and Interact with SQL Server Instances.</w:t>
      </w:r>
      <w:r w:rsidDel="00000000" w:rsidR="00000000" w:rsidRPr="00000000">
        <w:rPr>
          <w:rtl w:val="0"/>
        </w:rPr>
      </w:r>
    </w:p>
    <w:p w:rsidR="00000000" w:rsidDel="00000000" w:rsidP="00000000" w:rsidRDefault="00000000" w:rsidRPr="00000000" w14:paraId="00000008">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09">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Establish successful connections to SQL Server instances using SQL Server Management Studio (SSMS) and Azure Data Studio.</w:t>
      </w:r>
    </w:p>
    <w:p w:rsidR="00000000" w:rsidDel="00000000" w:rsidP="00000000" w:rsidRDefault="00000000" w:rsidRPr="00000000" w14:paraId="0000000A">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basic Transact-SQL (T-SQL) Data Definition Language (DDL) and Data Manipulation Language (DML) commands to interact with databases.</w:t>
      </w:r>
    </w:p>
    <w:p w:rsidR="00000000" w:rsidDel="00000000" w:rsidP="00000000" w:rsidRDefault="00000000" w:rsidRPr="00000000" w14:paraId="0000000B">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Navigate and manage database objects and server configurations using SSMS Object Explorer.</w:t>
      </w:r>
    </w:p>
    <w:p w:rsidR="00000000" w:rsidDel="00000000" w:rsidP="00000000" w:rsidRDefault="00000000" w:rsidRPr="00000000" w14:paraId="0000000C">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SQL Server Configuration Manager to manage SQL Server services and network protocols.</w:t>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rPr>
      </w:pPr>
      <w:bookmarkStart w:colFirst="0" w:colLast="0" w:name="_8dky4tph576v" w:id="4"/>
      <w:bookmarkEnd w:id="4"/>
      <w:r w:rsidDel="00000000" w:rsidR="00000000" w:rsidRPr="00000000">
        <w:rPr>
          <w:rFonts w:ascii="Google Sans" w:cs="Google Sans" w:eastAsia="Google Sans" w:hAnsi="Google Sans"/>
          <w:b w:val="1"/>
          <w:color w:val="000000"/>
          <w:rtl w:val="0"/>
        </w:rPr>
        <w:t xml:space="preserve">Utilize Essential SQL Server Administration Tools.</w:t>
      </w:r>
      <w:r w:rsidDel="00000000" w:rsidR="00000000" w:rsidRPr="00000000">
        <w:rPr>
          <w:rtl w:val="0"/>
        </w:rPr>
      </w:r>
    </w:p>
    <w:p w:rsidR="00000000" w:rsidDel="00000000" w:rsidP="00000000" w:rsidRDefault="00000000" w:rsidRPr="00000000" w14:paraId="0000000F">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10">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Navigate and manage database objects and server configurations effectively using SQL Server Management Studio (SSMS) Object Explorer and Query Editor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1">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 to and query SQL Server instances using Azure Data Studio.</w:t>
      </w:r>
    </w:p>
    <w:p w:rsidR="00000000" w:rsidDel="00000000" w:rsidP="00000000" w:rsidRDefault="00000000" w:rsidRPr="00000000" w14:paraId="00000012">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SQL Server services and network protocols efficiently using SQL Server Configuration Manager.</w:t>
      </w:r>
    </w:p>
    <w:p w:rsidR="00000000" w:rsidDel="00000000" w:rsidP="00000000" w:rsidRDefault="00000000" w:rsidRPr="00000000" w14:paraId="00000013">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Execute administrative commands and scripts using sqlcmd and basic PowerShell cmdlets for SQL Server.</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sz w:val="28"/>
          <w:szCs w:val="28"/>
        </w:rPr>
      </w:pPr>
      <w:bookmarkStart w:colFirst="0" w:colLast="0" w:name="_ns79pwk8me2r" w:id="5"/>
      <w:bookmarkEnd w:id="5"/>
      <w:r w:rsidDel="00000000" w:rsidR="00000000" w:rsidRPr="00000000">
        <w:rPr>
          <w:rFonts w:ascii="Google Sans" w:cs="Google Sans" w:eastAsia="Google Sans" w:hAnsi="Google Sans"/>
          <w:b w:val="1"/>
          <w:color w:val="000000"/>
          <w:rtl w:val="0"/>
        </w:rPr>
        <w:t xml:space="preserve">Understand Foundational SQL Server Architecture and Components.</w:t>
      </w:r>
      <w:r w:rsidDel="00000000" w:rsidR="00000000" w:rsidRPr="00000000">
        <w:rPr>
          <w:rtl w:val="0"/>
        </w:rPr>
      </w:r>
    </w:p>
    <w:p w:rsidR="00000000" w:rsidDel="00000000" w:rsidP="00000000" w:rsidRDefault="00000000" w:rsidRPr="00000000" w14:paraId="00000016">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17">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Explain the purpose and interaction of the SQL Server Database Engine, SQL Server Agent, and other key services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8">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Describe the fundamental architecture of databases, files, and transaction logs, including the concepts of pages and extents. </w:t>
      </w:r>
    </w:p>
    <w:p w:rsidR="00000000" w:rsidDel="00000000" w:rsidP="00000000" w:rsidRDefault="00000000" w:rsidRPr="00000000" w14:paraId="00000019">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Differentiate between and identify the roles of SQL Server Analysis Services (SSAS), Integration Services (SSIS), and Reporting Services (SSRS) within a data platform.</w:t>
      </w:r>
    </w:p>
    <w:p w:rsidR="00000000" w:rsidDel="00000000" w:rsidP="00000000" w:rsidRDefault="00000000" w:rsidRPr="00000000" w14:paraId="0000001A">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Outline the basic principles of Transact-SQL (T-SQL) for administrative purposes, including fundamental Data Definition Language (DDL) and Data Manipulation Language (DML) operations.</w:t>
      </w:r>
    </w:p>
    <w:p w:rsidR="00000000" w:rsidDel="00000000" w:rsidP="00000000" w:rsidRDefault="00000000" w:rsidRPr="00000000" w14:paraId="0000001B">
      <w:pPr>
        <w:widowControl w:val="0"/>
        <w:spacing w:line="275.9999942779541"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yjc5tgvux0jm" w:id="6"/>
      <w:bookmarkEnd w:id="6"/>
      <w:r w:rsidDel="00000000" w:rsidR="00000000" w:rsidRPr="00000000">
        <w:rPr>
          <w:rtl w:val="0"/>
        </w:rPr>
        <w:t xml:space="preserve">Course 2: Database Management and Design Principles</w:t>
      </w:r>
    </w:p>
    <w:p w:rsidR="00000000" w:rsidDel="00000000" w:rsidP="00000000" w:rsidRDefault="00000000" w:rsidRPr="00000000" w14:paraId="0000001E">
      <w:pPr>
        <w:rPr/>
      </w:pPr>
      <w:r w:rsidDel="00000000" w:rsidR="00000000" w:rsidRPr="00000000">
        <w:rPr>
          <w:b w:val="1"/>
          <w:rtl w:val="0"/>
        </w:rPr>
        <w:t xml:space="preserve">Course Description: </w:t>
      </w:r>
      <w:r w:rsidDel="00000000" w:rsidR="00000000" w:rsidRPr="00000000">
        <w:rPr>
          <w:rFonts w:ascii="Google Sans Text" w:cs="Google Sans Text" w:eastAsia="Google Sans Text" w:hAnsi="Google Sans Text"/>
          <w:rtl w:val="0"/>
        </w:rPr>
        <w:t xml:space="preserve">This course delves into the core responsibilities of a SQL Server database administrator concerning database creation, configuration, storage management, and fundamental design considerations that influence administrative efficiency. We are wanting to lean in heavy with teaching with demos and concise, to-the-point learning.</w:t>
      </w:r>
      <w:r w:rsidDel="00000000" w:rsidR="00000000" w:rsidRPr="00000000">
        <w:rPr>
          <w:rtl w:val="0"/>
        </w:rPr>
      </w:r>
    </w:p>
    <w:p w:rsidR="00000000" w:rsidDel="00000000" w:rsidP="00000000" w:rsidRDefault="00000000" w:rsidRPr="00000000" w14:paraId="0000001F">
      <w:pPr>
        <w:pStyle w:val="Heading2"/>
        <w:rPr/>
      </w:pPr>
      <w:bookmarkStart w:colFirst="0" w:colLast="0" w:name="_diy2bbwpbwu" w:id="7"/>
      <w:bookmarkEnd w:id="7"/>
      <w:r w:rsidDel="00000000" w:rsidR="00000000" w:rsidRPr="00000000">
        <w:rPr>
          <w:rtl w:val="0"/>
        </w:rPr>
        <w:t xml:space="preserve">Terminal Objectives:</w:t>
      </w:r>
    </w:p>
    <w:p w:rsidR="00000000" w:rsidDel="00000000" w:rsidP="00000000" w:rsidRDefault="00000000" w:rsidRPr="00000000" w14:paraId="00000020">
      <w:pPr>
        <w:pStyle w:val="Heading3"/>
        <w:keepNext w:val="0"/>
        <w:keepLines w:val="0"/>
        <w:widowControl w:val="0"/>
        <w:numPr>
          <w:ilvl w:val="0"/>
          <w:numId w:val="4"/>
        </w:numPr>
        <w:spacing w:after="240" w:before="0" w:line="275.9999942779541" w:lineRule="auto"/>
        <w:ind w:left="720" w:hanging="360"/>
        <w:rPr>
          <w:rFonts w:ascii="Google Sans" w:cs="Google Sans" w:eastAsia="Google Sans" w:hAnsi="Google Sans"/>
          <w:b w:val="1"/>
          <w:sz w:val="28"/>
          <w:szCs w:val="28"/>
        </w:rPr>
      </w:pPr>
      <w:bookmarkStart w:colFirst="0" w:colLast="0" w:name="_sht8tdb7ucpj" w:id="8"/>
      <w:bookmarkEnd w:id="8"/>
      <w:r w:rsidDel="00000000" w:rsidR="00000000" w:rsidRPr="00000000">
        <w:rPr>
          <w:rFonts w:ascii="Google Sans" w:cs="Google Sans" w:eastAsia="Google Sans" w:hAnsi="Google Sans"/>
          <w:b w:val="1"/>
          <w:color w:val="000000"/>
          <w:rtl w:val="0"/>
        </w:rPr>
        <w:t xml:space="preserve">Construct and Manage SQL Server Databases.</w:t>
      </w:r>
      <w:r w:rsidDel="00000000" w:rsidR="00000000" w:rsidRPr="00000000">
        <w:rPr>
          <w:rtl w:val="0"/>
        </w:rPr>
      </w:r>
    </w:p>
    <w:p w:rsidR="00000000" w:rsidDel="00000000" w:rsidP="00000000" w:rsidRDefault="00000000" w:rsidRPr="00000000" w14:paraId="00000021">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22">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Create new databases, specifying file locations, initial sizes, and auto-growth settings for both data and log files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3">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filegroups to optimize data placement and manage storage, including the process of adding files to expand existing databases.</w:t>
      </w:r>
    </w:p>
    <w:p w:rsidR="00000000" w:rsidDel="00000000" w:rsidP="00000000" w:rsidRDefault="00000000" w:rsidRPr="00000000" w14:paraId="00000024">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Detach and attach databases for purposes such as migration, backup, or troubleshooting.</w:t>
      </w:r>
    </w:p>
    <w:p w:rsidR="00000000" w:rsidDel="00000000" w:rsidP="00000000" w:rsidRDefault="00000000" w:rsidRPr="00000000" w14:paraId="0000002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and apply database compatibility levels and collation settings.</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rPr>
      </w:pPr>
      <w:bookmarkStart w:colFirst="0" w:colLast="0" w:name="_ho43dcaj73gz" w:id="9"/>
      <w:bookmarkEnd w:id="9"/>
      <w:r w:rsidDel="00000000" w:rsidR="00000000" w:rsidRPr="00000000">
        <w:rPr>
          <w:rFonts w:ascii="Google Sans" w:cs="Google Sans" w:eastAsia="Google Sans" w:hAnsi="Google Sans"/>
          <w:b w:val="1"/>
          <w:color w:val="000000"/>
          <w:rtl w:val="0"/>
        </w:rPr>
        <w:t xml:space="preserve">Understand and Manage Database Objects.</w:t>
      </w: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29">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Describe the role of tables and views in data organization and retrieval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A">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Explain the purpose and types of indexes (clustered, non-clustered) and their impact on query performance.</w:t>
      </w:r>
    </w:p>
    <w:p w:rsidR="00000000" w:rsidDel="00000000" w:rsidP="00000000" w:rsidRDefault="00000000" w:rsidRPr="00000000" w14:paraId="0000002B">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 and manage stored procedures and user-defined functions, understanding their benefits for encapsulation, security, and performance.</w:t>
      </w:r>
    </w:p>
    <w:p w:rsidR="00000000" w:rsidDel="00000000" w:rsidP="00000000" w:rsidRDefault="00000000" w:rsidRPr="00000000" w14:paraId="0000002C">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system catalog views and dynamic management views (DMVs) to inspect database structures and monitor database activity.</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sz w:val="28"/>
          <w:szCs w:val="28"/>
        </w:rPr>
      </w:pPr>
      <w:bookmarkStart w:colFirst="0" w:colLast="0" w:name="_jrlyj4wxhfpe" w:id="10"/>
      <w:bookmarkEnd w:id="10"/>
      <w:r w:rsidDel="00000000" w:rsidR="00000000" w:rsidRPr="00000000">
        <w:rPr>
          <w:rFonts w:ascii="Google Sans" w:cs="Google Sans" w:eastAsia="Google Sans" w:hAnsi="Google Sans"/>
          <w:b w:val="1"/>
          <w:color w:val="000000"/>
          <w:rtl w:val="0"/>
        </w:rPr>
        <w:t xml:space="preserve"> Implement Data Loading and Migration Strategies.</w:t>
      </w:r>
      <w:r w:rsidDel="00000000" w:rsidR="00000000" w:rsidRPr="00000000">
        <w:rPr>
          <w:rtl w:val="0"/>
        </w:rPr>
      </w:r>
    </w:p>
    <w:p w:rsidR="00000000" w:rsidDel="00000000" w:rsidP="00000000" w:rsidRDefault="00000000" w:rsidRPr="00000000" w14:paraId="0000002F">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30">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Use the Import and Export Wizard to transfer data between SQL Server and other data sources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the Bulk Copy Program (BCP) utility for high-volume data imports and exports. </w:t>
      </w:r>
    </w:p>
    <w:p w:rsidR="00000000" w:rsidDel="00000000" w:rsidP="00000000" w:rsidRDefault="00000000" w:rsidRPr="00000000" w14:paraId="00000032">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Evaluate and choose appropriate migration tools and strategies for moving databases to Azure SQL Database or Azure SQL Managed Instance.</w:t>
      </w:r>
    </w:p>
    <w:p w:rsidR="00000000" w:rsidDel="00000000" w:rsidP="00000000" w:rsidRDefault="00000000" w:rsidRPr="00000000" w14:paraId="00000033">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post-migration validation and optimization steps to ensure database performance and integrity after migration.</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1"/>
        <w:rPr/>
      </w:pPr>
      <w:bookmarkStart w:colFirst="0" w:colLast="0" w:name="_y5rk1f8dk7xj" w:id="11"/>
      <w:bookmarkEnd w:id="11"/>
      <w:r w:rsidDel="00000000" w:rsidR="00000000" w:rsidRPr="00000000">
        <w:rPr>
          <w:rtl w:val="0"/>
        </w:rPr>
        <w:t xml:space="preserve">Course 3: </w:t>
      </w:r>
      <w:r w:rsidDel="00000000" w:rsidR="00000000" w:rsidRPr="00000000">
        <w:rPr>
          <w:rFonts w:ascii="Google Sans" w:cs="Google Sans" w:eastAsia="Google Sans" w:hAnsi="Google Sans"/>
          <w:b w:val="1"/>
          <w:sz w:val="36"/>
          <w:szCs w:val="36"/>
          <w:rtl w:val="0"/>
        </w:rPr>
        <w:t xml:space="preserve">Implementing SQL Server Security</w:t>
      </w: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Course Description: </w:t>
      </w:r>
      <w:r w:rsidDel="00000000" w:rsidR="00000000" w:rsidRPr="00000000">
        <w:rPr>
          <w:rFonts w:ascii="Google Sans Text" w:cs="Google Sans Text" w:eastAsia="Google Sans Text" w:hAnsi="Google Sans Text"/>
          <w:rtl w:val="0"/>
        </w:rPr>
        <w:t xml:space="preserve">This course focuses on securing SQL Server instances and databases, covering authentication, authorization, and advanced data protection features to safeguard sensitive information and ensure compliance. We are wanting to lean in heavy with teaching with demos and concise, to-the-point learning.</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yrj88zprkzeh" w:id="12"/>
      <w:bookmarkEnd w:id="12"/>
      <w:r w:rsidDel="00000000" w:rsidR="00000000" w:rsidRPr="00000000">
        <w:rPr>
          <w:rtl w:val="0"/>
        </w:rPr>
        <w:t xml:space="preserve">Terminal Objectives:</w:t>
      </w:r>
    </w:p>
    <w:p w:rsidR="00000000" w:rsidDel="00000000" w:rsidP="00000000" w:rsidRDefault="00000000" w:rsidRPr="00000000" w14:paraId="0000003A">
      <w:pPr>
        <w:pStyle w:val="Heading3"/>
        <w:keepNext w:val="0"/>
        <w:keepLines w:val="0"/>
        <w:widowControl w:val="0"/>
        <w:numPr>
          <w:ilvl w:val="0"/>
          <w:numId w:val="4"/>
        </w:numPr>
        <w:spacing w:after="240" w:before="0" w:line="275.9999942779541" w:lineRule="auto"/>
        <w:ind w:left="720" w:hanging="360"/>
        <w:rPr>
          <w:rFonts w:ascii="Google Sans" w:cs="Google Sans" w:eastAsia="Google Sans" w:hAnsi="Google Sans"/>
          <w:b w:val="1"/>
          <w:sz w:val="28"/>
          <w:szCs w:val="28"/>
        </w:rPr>
      </w:pPr>
      <w:bookmarkStart w:colFirst="0" w:colLast="0" w:name="_s6z8phexefmr" w:id="13"/>
      <w:bookmarkEnd w:id="13"/>
      <w:r w:rsidDel="00000000" w:rsidR="00000000" w:rsidRPr="00000000">
        <w:rPr>
          <w:rFonts w:ascii="Google Sans" w:cs="Google Sans" w:eastAsia="Google Sans" w:hAnsi="Google Sans"/>
          <w:b w:val="1"/>
          <w:color w:val="000000"/>
          <w:rtl w:val="0"/>
        </w:rPr>
        <w:t xml:space="preserve">Implement Server-Level Security.</w:t>
      </w:r>
      <w:r w:rsidDel="00000000" w:rsidR="00000000" w:rsidRPr="00000000">
        <w:rPr>
          <w:rtl w:val="0"/>
        </w:rPr>
      </w:r>
    </w:p>
    <w:p w:rsidR="00000000" w:rsidDel="00000000" w:rsidP="00000000" w:rsidRDefault="00000000" w:rsidRPr="00000000" w14:paraId="0000003B">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3C">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Differentiate between Windows Authentication and SQL Server Authentication and configure the appropriate authentication mode for an instance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D">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and manage SQL Server logins, including enforcing password policies and mapping them to Windows accounts.</w:t>
      </w:r>
    </w:p>
    <w:p w:rsidR="00000000" w:rsidDel="00000000" w:rsidP="00000000" w:rsidRDefault="00000000" w:rsidRPr="00000000" w14:paraId="0000003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fixed server roles and create user-defined server roles to delegate administrative privileges effectively.</w:t>
      </w:r>
    </w:p>
    <w:p w:rsidR="00000000" w:rsidDel="00000000" w:rsidP="00000000" w:rsidRDefault="00000000" w:rsidRPr="00000000" w14:paraId="0000003F">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and apply the principle of least privilege at the server level, granting only the necessary permissions to perform required tasks.</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rPr>
      </w:pPr>
      <w:bookmarkStart w:colFirst="0" w:colLast="0" w:name="_r4v8qpjqii88" w:id="14"/>
      <w:bookmarkEnd w:id="14"/>
      <w:r w:rsidDel="00000000" w:rsidR="00000000" w:rsidRPr="00000000">
        <w:rPr>
          <w:rFonts w:ascii="Google Sans" w:cs="Google Sans" w:eastAsia="Google Sans" w:hAnsi="Google Sans"/>
          <w:b w:val="1"/>
          <w:color w:val="000000"/>
          <w:rtl w:val="0"/>
        </w:rPr>
        <w:t xml:space="preserve">Manage Database-Level Security.</w:t>
      </w:r>
      <w:r w:rsidDel="00000000" w:rsidR="00000000" w:rsidRPr="00000000">
        <w:rPr>
          <w:rtl w:val="0"/>
        </w:rPr>
      </w:r>
    </w:p>
    <w:p w:rsidR="00000000" w:rsidDel="00000000" w:rsidP="00000000" w:rsidRDefault="00000000" w:rsidRPr="00000000" w14:paraId="00000042">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43">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Create and manage database users and map them to server logins, understanding the concept of orphaned users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4">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 and utilize database roles (fixed and user-defined) to group permissions and simplify access management within a database.</w:t>
      </w:r>
    </w:p>
    <w:p w:rsidR="00000000" w:rsidDel="00000000" w:rsidP="00000000" w:rsidRDefault="00000000" w:rsidRPr="00000000" w14:paraId="0000004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Grant and revoke database-scoped permissions (e.g., CREATE TABLE, SELECT, INSERT) and object-level permissions (e.g., on specific tables or stored procedures).</w:t>
      </w:r>
    </w:p>
    <w:p w:rsidR="00000000" w:rsidDel="00000000" w:rsidP="00000000" w:rsidRDefault="00000000" w:rsidRPr="00000000" w14:paraId="0000004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Repair mis-mapped logins and resolve common database access issues.</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sz w:val="28"/>
          <w:szCs w:val="28"/>
        </w:rPr>
      </w:pPr>
      <w:bookmarkStart w:colFirst="0" w:colLast="0" w:name="_i2dr3bfzafcg" w:id="15"/>
      <w:bookmarkEnd w:id="15"/>
      <w:r w:rsidDel="00000000" w:rsidR="00000000" w:rsidRPr="00000000">
        <w:rPr>
          <w:rFonts w:ascii="Google Sans" w:cs="Google Sans" w:eastAsia="Google Sans" w:hAnsi="Google Sans"/>
          <w:b w:val="1"/>
          <w:color w:val="000000"/>
          <w:rtl w:val="0"/>
        </w:rPr>
        <w:t xml:space="preserve">Implement Advanced Data Protection Features.</w:t>
      </w:r>
      <w:r w:rsidDel="00000000" w:rsidR="00000000" w:rsidRPr="00000000">
        <w:rPr>
          <w:rtl w:val="0"/>
        </w:rPr>
      </w:r>
    </w:p>
    <w:p w:rsidR="00000000" w:rsidDel="00000000" w:rsidP="00000000" w:rsidRDefault="00000000" w:rsidRPr="00000000" w14:paraId="00000049">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4A">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Configure Transparent Data Encryption (TDE) to encrypt databases at the file level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B">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Always Encrypted to protect sensitive data within application layers. </w:t>
      </w:r>
    </w:p>
    <w:p w:rsidR="00000000" w:rsidDel="00000000" w:rsidP="00000000" w:rsidRDefault="00000000" w:rsidRPr="00000000" w14:paraId="0000004C">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Dynamic Data Masking to obscure sensitive data from non-privileged users.</w:t>
      </w:r>
    </w:p>
    <w:p w:rsidR="00000000" w:rsidDel="00000000" w:rsidP="00000000" w:rsidRDefault="00000000" w:rsidRPr="00000000" w14:paraId="0000004D">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Row-Level Security to control access to specific rows in a table based on user characteristics or execution context.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1"/>
        <w:rPr/>
      </w:pPr>
      <w:bookmarkStart w:colFirst="0" w:colLast="0" w:name="_ds661rwnwyhk" w:id="16"/>
      <w:bookmarkEnd w:id="16"/>
      <w:r w:rsidDel="00000000" w:rsidR="00000000" w:rsidRPr="00000000">
        <w:rPr>
          <w:rtl w:val="0"/>
        </w:rPr>
        <w:t xml:space="preserve">Course 4: </w:t>
      </w:r>
      <w:r w:rsidDel="00000000" w:rsidR="00000000" w:rsidRPr="00000000">
        <w:rPr>
          <w:rFonts w:ascii="Google Sans" w:cs="Google Sans" w:eastAsia="Google Sans" w:hAnsi="Google Sans"/>
          <w:b w:val="1"/>
          <w:sz w:val="36"/>
          <w:szCs w:val="36"/>
          <w:rtl w:val="0"/>
        </w:rPr>
        <w:t xml:space="preserve">Performance Monitoring, Optimization, and Automation</w:t>
      </w: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Course Description: </w:t>
      </w:r>
      <w:r w:rsidDel="00000000" w:rsidR="00000000" w:rsidRPr="00000000">
        <w:rPr>
          <w:rFonts w:ascii="Google Sans Text" w:cs="Google Sans Text" w:eastAsia="Google Sans Text" w:hAnsi="Google Sans Text"/>
          <w:rtl w:val="0"/>
        </w:rPr>
        <w:t xml:space="preserve">This course equips individuals with the skills to monitor SQL Server performance, identify bottlenecks, implement various optimization techniques, and automate routine administrative tasks to ensure efficient, responsive, and reliable database operations. We are wanting to lean in heavy with teaching with demos and concise, to-the-point learning.</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6mlxs3bgaqrp" w:id="17"/>
      <w:bookmarkEnd w:id="17"/>
      <w:r w:rsidDel="00000000" w:rsidR="00000000" w:rsidRPr="00000000">
        <w:rPr>
          <w:rtl w:val="0"/>
        </w:rPr>
        <w:t xml:space="preserve">Terminal Objectives:</w:t>
      </w:r>
    </w:p>
    <w:p w:rsidR="00000000" w:rsidDel="00000000" w:rsidP="00000000" w:rsidRDefault="00000000" w:rsidRPr="00000000" w14:paraId="00000054">
      <w:pPr>
        <w:pStyle w:val="Heading3"/>
        <w:keepNext w:val="0"/>
        <w:keepLines w:val="0"/>
        <w:widowControl w:val="0"/>
        <w:numPr>
          <w:ilvl w:val="0"/>
          <w:numId w:val="4"/>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ulsvcqmojc7t" w:id="18"/>
      <w:bookmarkEnd w:id="18"/>
      <w:r w:rsidDel="00000000" w:rsidR="00000000" w:rsidRPr="00000000">
        <w:rPr>
          <w:rFonts w:ascii="Google Sans" w:cs="Google Sans" w:eastAsia="Google Sans" w:hAnsi="Google Sans"/>
          <w:b w:val="1"/>
          <w:color w:val="000000"/>
          <w:rtl w:val="0"/>
        </w:rPr>
        <w:t xml:space="preserve">Monitor SQL Server Performance and Activity.</w:t>
      </w:r>
      <w:r w:rsidDel="00000000" w:rsidR="00000000" w:rsidRPr="00000000">
        <w:rPr>
          <w:rtl w:val="0"/>
        </w:rPr>
      </w:r>
    </w:p>
    <w:p w:rsidR="00000000" w:rsidDel="00000000" w:rsidP="00000000" w:rsidRDefault="00000000" w:rsidRPr="00000000" w14:paraId="00000055">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56">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Use SQL Server Management Studio (SSMS) Activity Monitor and performance dashboards to gain real-time insights into server health and active processes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7">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system dynamic management views (DMVs) and functions to gather detailed performance metrics and identify long-running queries or blocking sessions.</w:t>
      </w:r>
    </w:p>
    <w:p w:rsidR="00000000" w:rsidDel="00000000" w:rsidP="00000000" w:rsidRDefault="00000000" w:rsidRPr="00000000" w14:paraId="00000058">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and analyze Extended Events sessions to capture specific performance data for troubleshooting and auditing.</w:t>
      </w:r>
    </w:p>
    <w:p w:rsidR="00000000" w:rsidDel="00000000" w:rsidP="00000000" w:rsidRDefault="00000000" w:rsidRPr="00000000" w14:paraId="00000059">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and interpret key performance counters for CPU, memory, disk I/O, and network.</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lxh0ygivjztd" w:id="19"/>
      <w:bookmarkEnd w:id="19"/>
      <w:r w:rsidDel="00000000" w:rsidR="00000000" w:rsidRPr="00000000">
        <w:rPr>
          <w:rFonts w:ascii="Google Sans" w:cs="Google Sans" w:eastAsia="Google Sans" w:hAnsi="Google Sans"/>
          <w:b w:val="1"/>
          <w:color w:val="000000"/>
          <w:rtl w:val="0"/>
        </w:rPr>
        <w:t xml:space="preserve">Optimize Database Performance.</w:t>
      </w:r>
      <w:r w:rsidDel="00000000" w:rsidR="00000000" w:rsidRPr="00000000">
        <w:rPr>
          <w:rtl w:val="0"/>
        </w:rPr>
      </w:r>
    </w:p>
    <w:p w:rsidR="00000000" w:rsidDel="00000000" w:rsidP="00000000" w:rsidRDefault="00000000" w:rsidRPr="00000000" w14:paraId="0000005C">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5D">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Analyze query execution plans to identify performance bottlenecks and suggest improvements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rebuild, and reorganize indexes to improve query performance and reduce fragmentation.</w:t>
      </w:r>
    </w:p>
    <w:p w:rsidR="00000000" w:rsidDel="00000000" w:rsidP="00000000" w:rsidRDefault="00000000" w:rsidRPr="00000000" w14:paraId="0000005F">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Manage database statistics, including updating and creating them, to ensure the query optimizer has accurate information for generating efficient execution plans.</w:t>
      </w:r>
    </w:p>
    <w:p w:rsidR="00000000" w:rsidDel="00000000" w:rsidP="00000000" w:rsidRDefault="00000000" w:rsidRPr="00000000" w14:paraId="00000060">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the Database Engine Tuning Advisor (DTA) to recommend indexing and partitioning strategies.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vewh9cj9irjp" w:id="20"/>
      <w:bookmarkEnd w:id="20"/>
      <w:r w:rsidDel="00000000" w:rsidR="00000000" w:rsidRPr="00000000">
        <w:rPr>
          <w:rFonts w:ascii="Google Sans" w:cs="Google Sans" w:eastAsia="Google Sans" w:hAnsi="Google Sans"/>
          <w:b w:val="1"/>
          <w:color w:val="000000"/>
          <w:rtl w:val="0"/>
        </w:rPr>
        <w:t xml:space="preserve">Automate Routine Administrative Tasks.</w:t>
      </w:r>
      <w:r w:rsidDel="00000000" w:rsidR="00000000" w:rsidRPr="00000000">
        <w:rPr>
          <w:rtl w:val="0"/>
        </w:rPr>
      </w:r>
    </w:p>
    <w:p w:rsidR="00000000" w:rsidDel="00000000" w:rsidP="00000000" w:rsidRDefault="00000000" w:rsidRPr="00000000" w14:paraId="00000063">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64">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Configure SQL Server Agent properties and manage its services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and schedule multi-step SQL Server Agent jobs for tasks such as backups, index maintenance, and data loading. </w:t>
      </w:r>
    </w:p>
    <w:p w:rsidR="00000000" w:rsidDel="00000000" w:rsidP="00000000" w:rsidRDefault="00000000" w:rsidRPr="00000000" w14:paraId="0000006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Define operators and create alerts to notify administrators of critical events or job failures via Database Mail.</w:t>
      </w:r>
    </w:p>
    <w:p w:rsidR="00000000" w:rsidDel="00000000" w:rsidP="00000000" w:rsidRDefault="00000000" w:rsidRPr="00000000" w14:paraId="00000067">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PowerShell scripts to automate SQL Server administrative tasks beyond SQL Server Agent capabilities.</w:t>
      </w:r>
    </w:p>
    <w:p w:rsidR="00000000" w:rsidDel="00000000" w:rsidP="00000000" w:rsidRDefault="00000000" w:rsidRPr="00000000" w14:paraId="00000068">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j0yank940vvc" w:id="21"/>
      <w:bookmarkEnd w:id="21"/>
      <w:r w:rsidDel="00000000" w:rsidR="00000000" w:rsidRPr="00000000">
        <w:rPr>
          <w:rFonts w:ascii="Google Sans" w:cs="Google Sans" w:eastAsia="Google Sans" w:hAnsi="Google Sans"/>
          <w:b w:val="1"/>
          <w:color w:val="000000"/>
          <w:rtl w:val="0"/>
        </w:rPr>
        <w:t xml:space="preserve">Perform Advanced Database Maintenance and Troubleshooting.</w:t>
      </w: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6B">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Implement and schedule database maintenance plans for integrity checks, index rebuilds/reorganizations, and statistics updates</w:t>
      </w:r>
      <w:r w:rsidDel="00000000" w:rsidR="00000000" w:rsidRPr="00000000">
        <w:rPr>
          <w:rFonts w:ascii="Google Sans Text" w:cs="Google Sans Text" w:eastAsia="Google Sans Text" w:hAnsi="Google Sans Text"/>
          <w:rtl w:val="0"/>
        </w:rPr>
        <w:t xml:space="preserve">l.</w:t>
      </w:r>
    </w:p>
    <w:p w:rsidR="00000000" w:rsidDel="00000000" w:rsidP="00000000" w:rsidRDefault="00000000" w:rsidRPr="00000000" w14:paraId="0000006C">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Identify and resolve database fragmentation issues. </w:t>
      </w:r>
    </w:p>
    <w:p w:rsidR="00000000" w:rsidDel="00000000" w:rsidP="00000000" w:rsidRDefault="00000000" w:rsidRPr="00000000" w14:paraId="0000006D">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Diagnose and repair database corruption using DBCC CHECKDB and other recovery techniques.</w:t>
      </w:r>
    </w:p>
    <w:p w:rsidR="00000000" w:rsidDel="00000000" w:rsidP="00000000" w:rsidRDefault="00000000" w:rsidRPr="00000000" w14:paraId="0000006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and manage transaction log growth and truncation for optimal database performance and recovery.</w:t>
      </w:r>
    </w:p>
    <w:p w:rsidR="00000000" w:rsidDel="00000000" w:rsidP="00000000" w:rsidRDefault="00000000" w:rsidRPr="00000000" w14:paraId="0000006F">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1"/>
        <w:rPr/>
      </w:pPr>
      <w:bookmarkStart w:colFirst="0" w:colLast="0" w:name="_6jojdv6ds1bg" w:id="22"/>
      <w:bookmarkEnd w:id="22"/>
      <w:r w:rsidDel="00000000" w:rsidR="00000000" w:rsidRPr="00000000">
        <w:rPr>
          <w:rtl w:val="0"/>
        </w:rPr>
        <w:t xml:space="preserve">Course 5: </w:t>
      </w:r>
      <w:r w:rsidDel="00000000" w:rsidR="00000000" w:rsidRPr="00000000">
        <w:rPr>
          <w:rFonts w:ascii="Google Sans" w:cs="Google Sans" w:eastAsia="Google Sans" w:hAnsi="Google Sans"/>
          <w:b w:val="1"/>
          <w:sz w:val="36"/>
          <w:szCs w:val="36"/>
          <w:rtl w:val="0"/>
        </w:rPr>
        <w:t xml:space="preserve">High Availability, Disaster Recovery, and Cloud Integration</w:t>
      </w: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Course Description: </w:t>
      </w:r>
      <w:r w:rsidDel="00000000" w:rsidR="00000000" w:rsidRPr="00000000">
        <w:rPr>
          <w:rFonts w:ascii="Google Sans Text" w:cs="Google Sans Text" w:eastAsia="Google Sans Text" w:hAnsi="Google Sans Text"/>
          <w:rtl w:val="0"/>
        </w:rPr>
        <w:t xml:space="preserve">This course focuses on implementing strategies to ensure continuous database availability and rapid recovery from failures, encompassing comprehensive backup and restore operations, advanced high availability and disaster recovery solutions, and specific administrative skills for managing Azure SQL services. We are wanting to lean in heavy with teaching with demos and concise, to-the-point learning.</w:t>
      </w:r>
      <w:r w:rsidDel="00000000" w:rsidR="00000000" w:rsidRPr="00000000">
        <w:rPr>
          <w:rtl w:val="0"/>
        </w:rPr>
      </w:r>
    </w:p>
    <w:p w:rsidR="00000000" w:rsidDel="00000000" w:rsidP="00000000" w:rsidRDefault="00000000" w:rsidRPr="00000000" w14:paraId="00000073">
      <w:pPr>
        <w:pStyle w:val="Heading2"/>
        <w:rPr/>
      </w:pPr>
      <w:bookmarkStart w:colFirst="0" w:colLast="0" w:name="_gsnazqh2iwhp" w:id="23"/>
      <w:bookmarkEnd w:id="23"/>
      <w:r w:rsidDel="00000000" w:rsidR="00000000" w:rsidRPr="00000000">
        <w:rPr>
          <w:rtl w:val="0"/>
        </w:rPr>
        <w:t xml:space="preserve">Terminal Objectives:</w:t>
      </w:r>
    </w:p>
    <w:p w:rsidR="00000000" w:rsidDel="00000000" w:rsidP="00000000" w:rsidRDefault="00000000" w:rsidRPr="00000000" w14:paraId="00000074">
      <w:pPr>
        <w:pStyle w:val="Heading3"/>
        <w:keepNext w:val="0"/>
        <w:keepLines w:val="0"/>
        <w:widowControl w:val="0"/>
        <w:numPr>
          <w:ilvl w:val="0"/>
          <w:numId w:val="4"/>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4u58xiasmifc" w:id="24"/>
      <w:bookmarkEnd w:id="24"/>
      <w:r w:rsidDel="00000000" w:rsidR="00000000" w:rsidRPr="00000000">
        <w:rPr>
          <w:rFonts w:ascii="Google Sans" w:cs="Google Sans" w:eastAsia="Google Sans" w:hAnsi="Google Sans"/>
          <w:b w:val="1"/>
          <w:color w:val="000000"/>
          <w:rtl w:val="0"/>
        </w:rPr>
        <w:t xml:space="preserve">Implement Comprehensive Backup and Restore Strategies.</w:t>
      </w:r>
      <w:r w:rsidDel="00000000" w:rsidR="00000000" w:rsidRPr="00000000">
        <w:rPr>
          <w:rtl w:val="0"/>
        </w:rPr>
      </w:r>
    </w:p>
    <w:p w:rsidR="00000000" w:rsidDel="00000000" w:rsidP="00000000" w:rsidRDefault="00000000" w:rsidRPr="00000000" w14:paraId="00000075">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76">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Explain different recovery models (Full, Bulk-Logged, Simple) and their impact on backup and restore operations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7">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full, differential, and transaction log backups using SSMS and T-SQL.</w:t>
      </w:r>
    </w:p>
    <w:p w:rsidR="00000000" w:rsidDel="00000000" w:rsidP="00000000" w:rsidRDefault="00000000" w:rsidRPr="00000000" w14:paraId="00000078">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Restore user databases to a specific point in time, including performing post-crash log backups.</w:t>
      </w:r>
    </w:p>
    <w:p w:rsidR="00000000" w:rsidDel="00000000" w:rsidP="00000000" w:rsidRDefault="00000000" w:rsidRPr="00000000" w14:paraId="00000079">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Implement backup and restore operations to and from Azure Blob Storage, demonstrating hybrid cloud capabilities.</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d4svtxtl3x2k" w:id="25"/>
      <w:bookmarkEnd w:id="25"/>
      <w:r w:rsidDel="00000000" w:rsidR="00000000" w:rsidRPr="00000000">
        <w:rPr>
          <w:rFonts w:ascii="Google Sans" w:cs="Google Sans" w:eastAsia="Google Sans" w:hAnsi="Google Sans"/>
          <w:b w:val="1"/>
          <w:color w:val="000000"/>
          <w:rtl w:val="0"/>
        </w:rPr>
        <w:t xml:space="preserve">Configure Always On Availability Groups.</w:t>
      </w:r>
      <w:r w:rsidDel="00000000" w:rsidR="00000000" w:rsidRPr="00000000">
        <w:rPr>
          <w:rtl w:val="0"/>
        </w:rPr>
      </w:r>
    </w:p>
    <w:p w:rsidR="00000000" w:rsidDel="00000000" w:rsidP="00000000" w:rsidRDefault="00000000" w:rsidRPr="00000000" w14:paraId="0000007C">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7D">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Explain the architecture and components of Always On Availability Groups (AGs), including replicas, listeners, and quorum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and manage an Always On Availability Group using SQL Server Management Studio.</w:t>
      </w:r>
    </w:p>
    <w:p w:rsidR="00000000" w:rsidDel="00000000" w:rsidP="00000000" w:rsidRDefault="00000000" w:rsidRPr="00000000" w14:paraId="0000007F">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planned and unplanned failovers of Availability Groups and troubleshoot common AG issues.</w:t>
      </w:r>
    </w:p>
    <w:p w:rsidR="00000000" w:rsidDel="00000000" w:rsidP="00000000" w:rsidRDefault="00000000" w:rsidRPr="00000000" w14:paraId="00000080">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the role of Availability Groups in hybrid cloud scenarios, including distributed AGs.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m5sr8bcwrb4a" w:id="26"/>
      <w:bookmarkEnd w:id="26"/>
      <w:r w:rsidDel="00000000" w:rsidR="00000000" w:rsidRPr="00000000">
        <w:rPr>
          <w:rFonts w:ascii="Google Sans" w:cs="Google Sans" w:eastAsia="Google Sans" w:hAnsi="Google Sans"/>
          <w:b w:val="1"/>
          <w:color w:val="000000"/>
          <w:rtl w:val="0"/>
        </w:rPr>
        <w:t xml:space="preserve">Implement Other High Availability and Disaster Recovery Solutions.</w:t>
      </w:r>
      <w:r w:rsidDel="00000000" w:rsidR="00000000" w:rsidRPr="00000000">
        <w:rPr>
          <w:rtl w:val="0"/>
        </w:rPr>
      </w:r>
    </w:p>
    <w:p w:rsidR="00000000" w:rsidDel="00000000" w:rsidP="00000000" w:rsidRDefault="00000000" w:rsidRPr="00000000" w14:paraId="00000083">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84">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Describe the principles and configuration of Always On Failover Cluster Instances (FCIs) for instance-level high availability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and manage Log Shipping for disaster recovery, including monitoring and troubleshooting. </w:t>
      </w:r>
    </w:p>
    <w:p w:rsidR="00000000" w:rsidDel="00000000" w:rsidP="00000000" w:rsidRDefault="00000000" w:rsidRPr="00000000" w14:paraId="0000008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Understand the basics of transactional and merge replication for data distribution and synchronization.</w:t>
      </w:r>
    </w:p>
    <w:p w:rsidR="00000000" w:rsidDel="00000000" w:rsidP="00000000" w:rsidRDefault="00000000" w:rsidRPr="00000000" w14:paraId="00000087">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Evaluate different high availability and disaster recovery solutions based on Recovery Time Objective (RTO) and Recovery Point Objective (RPO) requirements.</w:t>
      </w:r>
    </w:p>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74qn17khl2pr" w:id="27"/>
      <w:bookmarkEnd w:id="27"/>
      <w:r w:rsidDel="00000000" w:rsidR="00000000" w:rsidRPr="00000000">
        <w:rPr>
          <w:rFonts w:ascii="Google Sans" w:cs="Google Sans" w:eastAsia="Google Sans" w:hAnsi="Google Sans"/>
          <w:b w:val="1"/>
          <w:color w:val="000000"/>
          <w:rtl w:val="0"/>
        </w:rPr>
        <w:t xml:space="preserve">Administer Azure SQL Services.</w:t>
      </w:r>
      <w:r w:rsidDel="00000000" w:rsidR="00000000" w:rsidRPr="00000000">
        <w:rPr>
          <w:rtl w:val="0"/>
        </w:rPr>
      </w:r>
    </w:p>
    <w:p w:rsidR="00000000" w:rsidDel="00000000" w:rsidP="00000000" w:rsidRDefault="00000000" w:rsidRPr="00000000" w14:paraId="0000008A">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8B">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Create and configure Azure SQL Database and Azure SQL Managed Instance using the Azure portal and PowerShell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C">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security measures specific to Azure SQL, including network security (firewall rules, VNet integration) and Azure AD authentication. </w:t>
      </w:r>
    </w:p>
    <w:p w:rsidR="00000000" w:rsidDel="00000000" w:rsidP="00000000" w:rsidRDefault="00000000" w:rsidRPr="00000000" w14:paraId="0000008D">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Monitor and optimize performance for Azure SQL services using Azure Monitor, Query Performance Insight, and Automatic Tuning.</w:t>
      </w:r>
    </w:p>
    <w:p w:rsidR="00000000" w:rsidDel="00000000" w:rsidP="00000000" w:rsidRDefault="00000000" w:rsidRPr="00000000" w14:paraId="0000008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Configure high availability and disaster recovery for Azure SQL Database (e.g., active geo-replication, auto-failover groups) and Azure SQL Managed Instance.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684rqhwx022o" w:id="28"/>
      <w:bookmarkEnd w:id="28"/>
      <w:r w:rsidDel="00000000" w:rsidR="00000000" w:rsidRPr="00000000">
        <w:rPr>
          <w:rtl w:val="0"/>
        </w:rPr>
        <w:t xml:space="preserve">Lab 1: Foundational Tools and T-SQL Interaction</w:t>
      </w:r>
    </w:p>
    <w:p w:rsidR="00000000" w:rsidDel="00000000" w:rsidP="00000000" w:rsidRDefault="00000000" w:rsidRPr="00000000" w14:paraId="00000092">
      <w:pPr>
        <w:rPr>
          <w:rFonts w:ascii="Google Sans Text" w:cs="Google Sans Text" w:eastAsia="Google Sans Text" w:hAnsi="Google Sans Text"/>
        </w:rPr>
      </w:pPr>
      <w:r w:rsidDel="00000000" w:rsidR="00000000" w:rsidRPr="00000000">
        <w:rPr>
          <w:b w:val="1"/>
          <w:rtl w:val="0"/>
        </w:rPr>
        <w:t xml:space="preserve">Lab Description: </w:t>
      </w:r>
      <w:r w:rsidDel="00000000" w:rsidR="00000000" w:rsidRPr="00000000">
        <w:rPr>
          <w:rFonts w:ascii="Google Sans Text" w:cs="Google Sans Text" w:eastAsia="Google Sans Text" w:hAnsi="Google Sans Text"/>
          <w:rtl w:val="0"/>
        </w:rPr>
        <w:t xml:space="preserve">This lab focuses on establishing connectivity to SQL Server instances and performing basic administrative and data manipulation tasks using SQL Server Management Studio (SSMS), Azure Data Studio, and Transact-SQL.</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pPr>
      <w:bookmarkStart w:colFirst="0" w:colLast="0" w:name="_1nqniihum3au" w:id="29"/>
      <w:bookmarkEnd w:id="29"/>
      <w:r w:rsidDel="00000000" w:rsidR="00000000" w:rsidRPr="00000000">
        <w:rPr>
          <w:rtl w:val="0"/>
        </w:rPr>
        <w:t xml:space="preserve">Terminal Objectives:</w:t>
      </w:r>
    </w:p>
    <w:p w:rsidR="00000000" w:rsidDel="00000000" w:rsidP="00000000" w:rsidRDefault="00000000" w:rsidRPr="00000000" w14:paraId="00000095">
      <w:pPr>
        <w:pStyle w:val="Heading3"/>
        <w:numPr>
          <w:ilvl w:val="0"/>
          <w:numId w:val="4"/>
        </w:numPr>
        <w:ind w:left="720" w:hanging="360"/>
      </w:pPr>
      <w:bookmarkStart w:colFirst="0" w:colLast="0" w:name="_aewmr3sbvswi" w:id="30"/>
      <w:bookmarkEnd w:id="30"/>
      <w:r w:rsidDel="00000000" w:rsidR="00000000" w:rsidRPr="00000000">
        <w:rPr>
          <w:b w:val="1"/>
          <w:rtl w:val="0"/>
        </w:rPr>
        <w:t xml:space="preserve">Establish and manage connections to SQL Server instances</w:t>
      </w:r>
      <w:r w:rsidDel="00000000" w:rsidR="00000000" w:rsidRPr="00000000">
        <w:rPr>
          <w:rtl w:val="0"/>
        </w:rPr>
        <w:t xml:space="preserve">.</w:t>
      </w:r>
    </w:p>
    <w:p w:rsidR="00000000" w:rsidDel="00000000" w:rsidP="00000000" w:rsidRDefault="00000000" w:rsidRPr="00000000" w14:paraId="00000096">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97">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Connect to a SQL Server instance using SQL Server Management Studio (SSMS)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8">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 to a SQL Server instance using Azure Data Studio.</w:t>
      </w:r>
    </w:p>
    <w:p w:rsidR="00000000" w:rsidDel="00000000" w:rsidP="00000000" w:rsidRDefault="00000000" w:rsidRPr="00000000" w14:paraId="00000099">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Utilize SQL Server Configuration Manager to verify and manage network protocols for connectivity.</w:t>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pqagra557o9d" w:id="31"/>
      <w:bookmarkEnd w:id="31"/>
      <w:r w:rsidDel="00000000" w:rsidR="00000000" w:rsidRPr="00000000">
        <w:rPr>
          <w:rFonts w:ascii="Google Sans" w:cs="Google Sans" w:eastAsia="Google Sans" w:hAnsi="Google Sans"/>
          <w:b w:val="1"/>
          <w:color w:val="000000"/>
          <w:rtl w:val="0"/>
        </w:rPr>
        <w:t xml:space="preserve">Perform fundamental data definition and manipulation using T-SQL.</w:t>
      </w: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9D">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Write and execute DDL commands to create a new database and tables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Write and execute DML commands (INSERT, UPDATE, DELETE) to modify data within tables.</w:t>
      </w:r>
    </w:p>
    <w:p w:rsidR="00000000" w:rsidDel="00000000" w:rsidP="00000000" w:rsidRDefault="00000000" w:rsidRPr="00000000" w14:paraId="0000009F">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Write and execute SELECT statements to retrieve data from tables.</w:t>
      </w:r>
    </w:p>
    <w:p w:rsidR="00000000" w:rsidDel="00000000" w:rsidP="00000000" w:rsidRDefault="00000000" w:rsidRPr="00000000" w14:paraId="000000A0">
      <w:pPr>
        <w:widowControl w:val="0"/>
        <w:spacing w:line="275.9999942779541" w:lineRule="auto"/>
        <w:ind w:left="0" w:firstLine="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af953uq75ec8" w:id="32"/>
      <w:bookmarkEnd w:id="32"/>
      <w:r w:rsidDel="00000000" w:rsidR="00000000" w:rsidRPr="00000000">
        <w:rPr>
          <w:rFonts w:ascii="Google Sans" w:cs="Google Sans" w:eastAsia="Google Sans" w:hAnsi="Google Sans"/>
          <w:b w:val="1"/>
          <w:color w:val="000000"/>
          <w:rtl w:val="0"/>
        </w:rPr>
        <w:t xml:space="preserve">Navigate and inspect SQL Server objects and services.</w:t>
      </w:r>
      <w:r w:rsidDel="00000000" w:rsidR="00000000" w:rsidRPr="00000000">
        <w:rPr>
          <w:rtl w:val="0"/>
        </w:rPr>
      </w:r>
    </w:p>
    <w:p w:rsidR="00000000" w:rsidDel="00000000" w:rsidP="00000000" w:rsidRDefault="00000000" w:rsidRPr="00000000" w14:paraId="000000A3">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A4">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Explore server-level objects and properties using SSMS Object Explorer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Inspect database-level objects such as tables, views, and stored procedures using SSMS. </w:t>
      </w:r>
    </w:p>
    <w:p w:rsidR="00000000" w:rsidDel="00000000" w:rsidP="00000000" w:rsidRDefault="00000000" w:rsidRPr="00000000" w14:paraId="000000A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Verify the status and configuration of SQL Server services using SQL Server Configuration Manager.</w:t>
      </w:r>
    </w:p>
    <w:p w:rsidR="00000000" w:rsidDel="00000000" w:rsidP="00000000" w:rsidRDefault="00000000" w:rsidRPr="00000000" w14:paraId="000000A7">
      <w:pPr>
        <w:widowControl w:val="0"/>
        <w:spacing w:line="275.9999942779541" w:lineRule="auto"/>
        <w:ind w:left="0" w:firstLine="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xtvy91j5zgdj" w:id="33"/>
      <w:bookmarkEnd w:id="33"/>
      <w:r w:rsidDel="00000000" w:rsidR="00000000" w:rsidRPr="00000000">
        <w:rPr>
          <w:rtl w:val="0"/>
        </w:rPr>
        <w:t xml:space="preserve">Lab 2: Database Object Management and Data Loading</w:t>
      </w:r>
    </w:p>
    <w:p w:rsidR="00000000" w:rsidDel="00000000" w:rsidP="00000000" w:rsidRDefault="00000000" w:rsidRPr="00000000" w14:paraId="000000AA">
      <w:pPr>
        <w:rPr>
          <w:rFonts w:ascii="Google Sans Text" w:cs="Google Sans Text" w:eastAsia="Google Sans Text" w:hAnsi="Google Sans Text"/>
        </w:rPr>
      </w:pPr>
      <w:r w:rsidDel="00000000" w:rsidR="00000000" w:rsidRPr="00000000">
        <w:rPr>
          <w:b w:val="1"/>
          <w:rtl w:val="0"/>
        </w:rPr>
        <w:t xml:space="preserve">Lab Description: </w:t>
      </w:r>
      <w:r w:rsidDel="00000000" w:rsidR="00000000" w:rsidRPr="00000000">
        <w:rPr>
          <w:rFonts w:ascii="Google Sans Text" w:cs="Google Sans Text" w:eastAsia="Google Sans Text" w:hAnsi="Google Sans Text"/>
          <w:rtl w:val="0"/>
        </w:rPr>
        <w:t xml:space="preserve">This lab provides hands-on experience with managing database storage structures, creating and optimizing database objects, and implementing various data loading techniques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qyins8yrt1i9" w:id="34"/>
      <w:bookmarkEnd w:id="34"/>
      <w:r w:rsidDel="00000000" w:rsidR="00000000" w:rsidRPr="00000000">
        <w:rPr>
          <w:rtl w:val="0"/>
        </w:rPr>
        <w:t xml:space="preserve">Terminal Objectives:</w:t>
      </w:r>
    </w:p>
    <w:p w:rsidR="00000000" w:rsidDel="00000000" w:rsidP="00000000" w:rsidRDefault="00000000" w:rsidRPr="00000000" w14:paraId="000000AD">
      <w:pPr>
        <w:pStyle w:val="Heading3"/>
        <w:numPr>
          <w:ilvl w:val="0"/>
          <w:numId w:val="4"/>
        </w:numPr>
        <w:ind w:left="720" w:hanging="360"/>
        <w:rPr>
          <w:color w:val="434343"/>
          <w:sz w:val="28"/>
          <w:szCs w:val="28"/>
        </w:rPr>
      </w:pPr>
      <w:bookmarkStart w:colFirst="0" w:colLast="0" w:name="_wiv9biplfotb" w:id="35"/>
      <w:bookmarkEnd w:id="35"/>
      <w:r w:rsidDel="00000000" w:rsidR="00000000" w:rsidRPr="00000000">
        <w:rPr>
          <w:b w:val="1"/>
          <w:rtl w:val="0"/>
        </w:rPr>
        <w:t xml:space="preserve">Manage database storage and file structures</w:t>
      </w:r>
      <w:r w:rsidDel="00000000" w:rsidR="00000000" w:rsidRPr="00000000">
        <w:rPr>
          <w:rtl w:val="0"/>
        </w:rPr>
        <w:t xml:space="preserve">.</w:t>
      </w:r>
    </w:p>
    <w:p w:rsidR="00000000" w:rsidDel="00000000" w:rsidP="00000000" w:rsidRDefault="00000000" w:rsidRPr="00000000" w14:paraId="000000AE">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AF">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Create a new database, specifying initial sizes and auto-growth settings for data and log files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0">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and manage filegroups to optimize data placement and storage.</w:t>
      </w:r>
    </w:p>
    <w:p w:rsidR="00000000" w:rsidDel="00000000" w:rsidP="00000000" w:rsidRDefault="00000000" w:rsidRPr="00000000" w14:paraId="000000B1">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 new data files to an existing database to expand its storage capacity.</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oi569rw2nvtf" w:id="36"/>
      <w:bookmarkEnd w:id="36"/>
      <w:r w:rsidDel="00000000" w:rsidR="00000000" w:rsidRPr="00000000">
        <w:rPr>
          <w:rFonts w:ascii="Google Sans" w:cs="Google Sans" w:eastAsia="Google Sans" w:hAnsi="Google Sans"/>
          <w:b w:val="1"/>
          <w:color w:val="000000"/>
          <w:rtl w:val="0"/>
        </w:rPr>
        <w:t xml:space="preserve">Implement and optimize database objects.</w:t>
      </w:r>
      <w:r w:rsidDel="00000000" w:rsidR="00000000" w:rsidRPr="00000000">
        <w:rPr>
          <w:rtl w:val="0"/>
        </w:rPr>
      </w:r>
    </w:p>
    <w:p w:rsidR="00000000" w:rsidDel="00000000" w:rsidP="00000000" w:rsidRDefault="00000000" w:rsidRPr="00000000" w14:paraId="000000B4">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B5">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Create and manage tables, including defining primary and foreign keys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and implement clustered and non-clustered indexes to enhance query performance.</w:t>
      </w:r>
    </w:p>
    <w:p w:rsidR="00000000" w:rsidDel="00000000" w:rsidP="00000000" w:rsidRDefault="00000000" w:rsidRPr="00000000" w14:paraId="000000B7">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and modify views and stored procedures for data abstraction and encapsulation.</w:t>
      </w:r>
    </w:p>
    <w:p w:rsidR="00000000" w:rsidDel="00000000" w:rsidP="00000000" w:rsidRDefault="00000000" w:rsidRPr="00000000" w14:paraId="000000B8">
      <w:pPr>
        <w:widowControl w:val="0"/>
        <w:spacing w:line="275.9999942779541" w:lineRule="auto"/>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mtsypeqf22eu" w:id="37"/>
      <w:bookmarkEnd w:id="37"/>
      <w:r w:rsidDel="00000000" w:rsidR="00000000" w:rsidRPr="00000000">
        <w:rPr>
          <w:rFonts w:ascii="Google Sans" w:cs="Google Sans" w:eastAsia="Google Sans" w:hAnsi="Google Sans"/>
          <w:b w:val="1"/>
          <w:color w:val="000000"/>
          <w:rtl w:val="0"/>
        </w:rPr>
        <w:t xml:space="preserve">Execute various data loading and migration techniques.</w:t>
      </w:r>
      <w:r w:rsidDel="00000000" w:rsidR="00000000" w:rsidRPr="00000000">
        <w:rPr>
          <w:rtl w:val="0"/>
        </w:rPr>
      </w:r>
    </w:p>
    <w:p w:rsidR="00000000" w:rsidDel="00000000" w:rsidP="00000000" w:rsidRDefault="00000000" w:rsidRPr="00000000" w14:paraId="000000BB">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BC">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Utilize the SQL Server Import and Export Wizard to transfer data between different sources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D">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high-volume data imports using the Bulk Copy Program (BCP) utility. </w:t>
      </w:r>
    </w:p>
    <w:p w:rsidR="00000000" w:rsidDel="00000000" w:rsidP="00000000" w:rsidRDefault="00000000" w:rsidRPr="00000000" w14:paraId="000000B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Simulate a database migration scenario using detach/attach methods or a migration assistant.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1"/>
        <w:rPr/>
      </w:pPr>
      <w:bookmarkStart w:colFirst="0" w:colLast="0" w:name="_bh54hgb6prgp" w:id="38"/>
      <w:bookmarkEnd w:id="38"/>
      <w:r w:rsidDel="00000000" w:rsidR="00000000" w:rsidRPr="00000000">
        <w:rPr>
          <w:rtl w:val="0"/>
        </w:rPr>
        <w:t xml:space="preserve">Lab 3: Performance Tuning and Automated Maintenance</w:t>
      </w:r>
    </w:p>
    <w:p w:rsidR="00000000" w:rsidDel="00000000" w:rsidP="00000000" w:rsidRDefault="00000000" w:rsidRPr="00000000" w14:paraId="000000C2">
      <w:pPr>
        <w:rPr>
          <w:rFonts w:ascii="Google Sans Text" w:cs="Google Sans Text" w:eastAsia="Google Sans Text" w:hAnsi="Google Sans Text"/>
        </w:rPr>
      </w:pPr>
      <w:r w:rsidDel="00000000" w:rsidR="00000000" w:rsidRPr="00000000">
        <w:rPr>
          <w:b w:val="1"/>
          <w:rtl w:val="0"/>
        </w:rPr>
        <w:t xml:space="preserve">Lab Description: </w:t>
      </w:r>
      <w:r w:rsidDel="00000000" w:rsidR="00000000" w:rsidRPr="00000000">
        <w:rPr>
          <w:rFonts w:ascii="Google Sans Text" w:cs="Google Sans Text" w:eastAsia="Google Sans Text" w:hAnsi="Google Sans Text"/>
          <w:rtl w:val="0"/>
        </w:rPr>
        <w:t xml:space="preserve">This lab focuses on identifying and resolving performance bottlenecks, and setting up automated maintenance tasks to ensure the ongoing health and efficiency of SQL Server databases.</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wdekefc09zor" w:id="39"/>
      <w:bookmarkEnd w:id="39"/>
      <w:r w:rsidDel="00000000" w:rsidR="00000000" w:rsidRPr="00000000">
        <w:rPr>
          <w:rtl w:val="0"/>
        </w:rPr>
        <w:t xml:space="preserve">Terminal Objectives:</w:t>
      </w:r>
    </w:p>
    <w:p w:rsidR="00000000" w:rsidDel="00000000" w:rsidP="00000000" w:rsidRDefault="00000000" w:rsidRPr="00000000" w14:paraId="000000C5">
      <w:pPr>
        <w:pStyle w:val="Heading3"/>
        <w:numPr>
          <w:ilvl w:val="0"/>
          <w:numId w:val="4"/>
        </w:numPr>
        <w:ind w:left="720" w:hanging="360"/>
        <w:rPr>
          <w:color w:val="434343"/>
          <w:sz w:val="28"/>
          <w:szCs w:val="28"/>
        </w:rPr>
      </w:pPr>
      <w:bookmarkStart w:colFirst="0" w:colLast="0" w:name="_2igdaw7bgem2" w:id="40"/>
      <w:bookmarkEnd w:id="40"/>
      <w:r w:rsidDel="00000000" w:rsidR="00000000" w:rsidRPr="00000000">
        <w:rPr>
          <w:b w:val="1"/>
          <w:rtl w:val="0"/>
        </w:rPr>
        <w:t xml:space="preserve">Diagnose and optimize query performance</w:t>
      </w:r>
      <w:r w:rsidDel="00000000" w:rsidR="00000000" w:rsidRPr="00000000">
        <w:rPr>
          <w:rtl w:val="0"/>
        </w:rPr>
        <w:t xml:space="preserve">.</w:t>
      </w:r>
    </w:p>
    <w:p w:rsidR="00000000" w:rsidDel="00000000" w:rsidP="00000000" w:rsidRDefault="00000000" w:rsidRPr="00000000" w14:paraId="000000C6">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C7">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Analyze graphical and text-based query execution plans to identify performance bottlenecks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8">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Apply basic T-SQL query tuning techniques, such as adding appropriate indexes or rewriting queries.</w:t>
      </w:r>
    </w:p>
    <w:p w:rsidR="00000000" w:rsidDel="00000000" w:rsidP="00000000" w:rsidRDefault="00000000" w:rsidRPr="00000000" w14:paraId="000000C9">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Dynamic Management Views (DMVs) to identify long-running queries and resource consumption.</w:t>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pStyle w:val="Heading3"/>
        <w:keepNext w:val="0"/>
        <w:keepLines w:val="0"/>
        <w:widowControl w:val="0"/>
        <w:numPr>
          <w:ilvl w:val="0"/>
          <w:numId w:val="2"/>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7r8wzqwso7oy" w:id="41"/>
      <w:bookmarkEnd w:id="41"/>
      <w:r w:rsidDel="00000000" w:rsidR="00000000" w:rsidRPr="00000000">
        <w:rPr>
          <w:rFonts w:ascii="Google Sans" w:cs="Google Sans" w:eastAsia="Google Sans" w:hAnsi="Google Sans"/>
          <w:b w:val="1"/>
          <w:color w:val="000000"/>
          <w:rtl w:val="0"/>
        </w:rPr>
        <w:t xml:space="preserve">Implement and monitor automated administrative tasks.</w:t>
      </w:r>
      <w:r w:rsidDel="00000000" w:rsidR="00000000" w:rsidRPr="00000000">
        <w:rPr>
          <w:rtl w:val="0"/>
        </w:rPr>
      </w:r>
    </w:p>
    <w:p w:rsidR="00000000" w:rsidDel="00000000" w:rsidP="00000000" w:rsidRDefault="00000000" w:rsidRPr="00000000" w14:paraId="000000CC">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CD">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Configure SQL Server Agent and create a multi-step job for a recurring administrative task (e.g., backup)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E">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up operators and alerts to receive notifications for job success or failure via Database Mail.</w:t>
      </w:r>
    </w:p>
    <w:p w:rsidR="00000000" w:rsidDel="00000000" w:rsidP="00000000" w:rsidRDefault="00000000" w:rsidRPr="00000000" w14:paraId="000000CF">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and schedule a comprehensive database maintenance plan for integrity checks and index optimization.</w:t>
      </w:r>
    </w:p>
    <w:p w:rsidR="00000000" w:rsidDel="00000000" w:rsidP="00000000" w:rsidRDefault="00000000" w:rsidRPr="00000000" w14:paraId="000000D0">
      <w:pPr>
        <w:widowControl w:val="0"/>
        <w:spacing w:line="275.9999942779541" w:lineRule="auto"/>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keepNext w:val="0"/>
        <w:keepLines w:val="0"/>
        <w:widowControl w:val="0"/>
        <w:numPr>
          <w:ilvl w:val="0"/>
          <w:numId w:val="1"/>
        </w:numPr>
        <w:spacing w:after="240" w:before="0" w:line="275.9999942779541" w:lineRule="auto"/>
        <w:ind w:left="720" w:hanging="360"/>
        <w:rPr>
          <w:rFonts w:ascii="Google Sans" w:cs="Google Sans" w:eastAsia="Google Sans" w:hAnsi="Google Sans"/>
          <w:b w:val="1"/>
          <w:color w:val="434343"/>
          <w:sz w:val="28"/>
          <w:szCs w:val="28"/>
        </w:rPr>
      </w:pPr>
      <w:bookmarkStart w:colFirst="0" w:colLast="0" w:name="_qk3fk7qshyzt" w:id="42"/>
      <w:bookmarkEnd w:id="42"/>
      <w:r w:rsidDel="00000000" w:rsidR="00000000" w:rsidRPr="00000000">
        <w:rPr>
          <w:rFonts w:ascii="Google Sans" w:cs="Google Sans" w:eastAsia="Google Sans" w:hAnsi="Google Sans"/>
          <w:b w:val="1"/>
          <w:color w:val="000000"/>
          <w:rtl w:val="0"/>
        </w:rPr>
        <w:t xml:space="preserve">Troubleshoot and resolve common database health issues.</w:t>
      </w:r>
      <w:r w:rsidDel="00000000" w:rsidR="00000000" w:rsidRPr="00000000">
        <w:rPr>
          <w:rtl w:val="0"/>
        </w:rPr>
      </w:r>
    </w:p>
    <w:p w:rsidR="00000000" w:rsidDel="00000000" w:rsidP="00000000" w:rsidRDefault="00000000" w:rsidRPr="00000000" w14:paraId="000000D3">
      <w:pPr>
        <w:ind w:left="720" w:firstLine="0"/>
        <w:rPr>
          <w:b w:val="1"/>
        </w:rPr>
      </w:pPr>
      <w:r w:rsidDel="00000000" w:rsidR="00000000" w:rsidRPr="00000000">
        <w:rPr>
          <w:b w:val="1"/>
          <w:rtl w:val="0"/>
        </w:rPr>
        <w:t xml:space="preserve">Enabling Objectives:</w:t>
      </w:r>
    </w:p>
    <w:p w:rsidR="00000000" w:rsidDel="00000000" w:rsidP="00000000" w:rsidRDefault="00000000" w:rsidRPr="00000000" w14:paraId="000000D4">
      <w:pPr>
        <w:widowControl w:val="0"/>
        <w:numPr>
          <w:ilvl w:val="0"/>
          <w:numId w:val="3"/>
        </w:numPr>
        <w:spacing w:line="275.9999942779541" w:lineRule="auto"/>
        <w:ind w:left="1320" w:hanging="360"/>
      </w:pPr>
      <w:r w:rsidDel="00000000" w:rsidR="00000000" w:rsidRPr="00000000">
        <w:rPr>
          <w:rFonts w:ascii="Google Sans Text" w:cs="Google Sans Text" w:eastAsia="Google Sans Text" w:hAnsi="Google Sans Text"/>
          <w:rtl w:val="0"/>
        </w:rPr>
        <w:t xml:space="preserve">Identify and resolve database fragmentation issues through index rebuilds or reorganizations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5">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Simulate and diagnose a blocking scenario, then identify and resolve the blocking process. </w:t>
      </w:r>
    </w:p>
    <w:p w:rsidR="00000000" w:rsidDel="00000000" w:rsidP="00000000" w:rsidRDefault="00000000" w:rsidRPr="00000000" w14:paraId="000000D6">
      <w:pPr>
        <w:widowControl w:val="0"/>
        <w:numPr>
          <w:ilvl w:val="0"/>
          <w:numId w:val="3"/>
        </w:numPr>
        <w:spacing w:line="275.9999942779541" w:lineRule="auto"/>
        <w:ind w:left="13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a </w:t>
      </w:r>
      <w:r w:rsidDel="00000000" w:rsidR="00000000" w:rsidRPr="00000000">
        <w:rPr>
          <w:rFonts w:ascii="Roboto Mono" w:cs="Roboto Mono" w:eastAsia="Roboto Mono" w:hAnsi="Roboto Mono"/>
          <w:color w:val="188038"/>
          <w:rtl w:val="0"/>
        </w:rPr>
        <w:t xml:space="preserve">DBCC CHECKDB</w:t>
      </w:r>
      <w:r w:rsidDel="00000000" w:rsidR="00000000" w:rsidRPr="00000000">
        <w:rPr>
          <w:rFonts w:ascii="Google Sans Text" w:cs="Google Sans Text" w:eastAsia="Google Sans Text" w:hAnsi="Google Sans Text"/>
          <w:rtl w:val="0"/>
        </w:rPr>
        <w:t xml:space="preserve"> command to check for database integrity and understand its output.</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